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8" w:rsidRDefault="00703068" w:rsidP="007030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One understanding Health and Wellness</w:t>
      </w:r>
    </w:p>
    <w:p w:rsidR="00703068" w:rsidRDefault="00703068" w:rsidP="00703068">
      <w:pPr>
        <w:rPr>
          <w:b/>
          <w:sz w:val="24"/>
          <w:szCs w:val="24"/>
        </w:rPr>
      </w:pPr>
    </w:p>
    <w:p w:rsidR="00703068" w:rsidRDefault="00703068" w:rsidP="00703068">
      <w:pPr>
        <w:rPr>
          <w:sz w:val="24"/>
          <w:szCs w:val="24"/>
        </w:rPr>
      </w:pPr>
      <w:r>
        <w:rPr>
          <w:b/>
          <w:sz w:val="24"/>
          <w:szCs w:val="24"/>
        </w:rPr>
        <w:t>Health-</w:t>
      </w:r>
      <w:r>
        <w:rPr>
          <w:sz w:val="24"/>
          <w:szCs w:val="24"/>
        </w:rPr>
        <w:t xml:space="preserve"> the combination of physical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mental/ emotional, and social wellbeing.</w:t>
      </w:r>
    </w:p>
    <w:p w:rsidR="00703068" w:rsidRDefault="00703068" w:rsidP="00703068">
      <w:pPr>
        <w:rPr>
          <w:sz w:val="24"/>
          <w:szCs w:val="24"/>
        </w:rPr>
      </w:pPr>
      <w:r>
        <w:rPr>
          <w:sz w:val="24"/>
          <w:szCs w:val="24"/>
        </w:rPr>
        <w:t>-Every day you make decisions to shape your health.</w:t>
      </w:r>
    </w:p>
    <w:p w:rsidR="00703068" w:rsidRDefault="00703068" w:rsidP="00703068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Your</w:t>
      </w:r>
      <w:proofErr w:type="gramEnd"/>
      <w:r>
        <w:rPr>
          <w:b/>
          <w:sz w:val="24"/>
          <w:szCs w:val="24"/>
          <w:u w:val="single"/>
        </w:rPr>
        <w:t xml:space="preserve"> Health Triangle</w:t>
      </w:r>
    </w:p>
    <w:p w:rsidR="00703068" w:rsidRDefault="00703068" w:rsidP="00703068">
      <w:r>
        <w:rPr>
          <w:b/>
        </w:rPr>
        <w:t>Physical health-</w:t>
      </w:r>
      <w:r>
        <w:t xml:space="preserve"> how well your body functions, having good physical health means having enough energy to perform your daily activities, deal with everyday stress, and avoid injury.</w:t>
      </w:r>
    </w:p>
    <w:p w:rsidR="00703068" w:rsidRDefault="00703068" w:rsidP="00703068">
      <w:pPr>
        <w:rPr>
          <w:b/>
        </w:rPr>
      </w:pPr>
      <w:r>
        <w:t>-Get 8-10 hours of sleep each night</w:t>
      </w:r>
    </w:p>
    <w:p w:rsidR="00703068" w:rsidRPr="00703068" w:rsidRDefault="00703068" w:rsidP="00703068">
      <w:r w:rsidRPr="00703068">
        <w:t>-Eat nutritious meals and drink 8 cups of water per day.</w:t>
      </w:r>
    </w:p>
    <w:p w:rsidR="00703068" w:rsidRPr="00703068" w:rsidRDefault="00703068" w:rsidP="00703068">
      <w:r w:rsidRPr="00703068">
        <w:t>-Do 30-60 minutes of physical activity every day.</w:t>
      </w:r>
    </w:p>
    <w:p w:rsidR="00703068" w:rsidRPr="00703068" w:rsidRDefault="00703068" w:rsidP="00703068">
      <w:r w:rsidRPr="00703068">
        <w:t>-Avoid the use of harmful substances</w:t>
      </w:r>
    </w:p>
    <w:p w:rsidR="00703068" w:rsidRDefault="00703068" w:rsidP="00703068">
      <w:r w:rsidRPr="00703068">
        <w:t>-Bathe daily, brush your teeth, floss and wear deodorant.</w:t>
      </w:r>
    </w:p>
    <w:p w:rsidR="00703068" w:rsidRDefault="00703068" w:rsidP="00703068"/>
    <w:p w:rsidR="00703068" w:rsidRDefault="00703068" w:rsidP="00703068">
      <w:r>
        <w:rPr>
          <w:b/>
        </w:rPr>
        <w:t>Mental/ Emotional health</w:t>
      </w:r>
      <w:proofErr w:type="gramStart"/>
      <w:r>
        <w:rPr>
          <w:b/>
        </w:rPr>
        <w:t xml:space="preserve">- </w:t>
      </w:r>
      <w:r>
        <w:t xml:space="preserve"> all</w:t>
      </w:r>
      <w:proofErr w:type="gramEnd"/>
      <w:r>
        <w:t xml:space="preserve"> about your feelings and thoughts. It’s a reflection of how you feel about yourself, how you meet the demands of your daily life, and how you cope with the problems that occur.</w:t>
      </w:r>
    </w:p>
    <w:p w:rsidR="00703068" w:rsidRDefault="00703068" w:rsidP="00703068">
      <w:r>
        <w:t>-enjoy challenges that help you grow.</w:t>
      </w:r>
    </w:p>
    <w:p w:rsidR="00703068" w:rsidRDefault="00703068" w:rsidP="00703068">
      <w:r>
        <w:t>-accept responsibility for your actions.</w:t>
      </w:r>
    </w:p>
    <w:p w:rsidR="00703068" w:rsidRDefault="00703068" w:rsidP="00703068">
      <w:r>
        <w:t>- have a good sense of control over your life</w:t>
      </w:r>
    </w:p>
    <w:p w:rsidR="00703068" w:rsidRDefault="00703068" w:rsidP="00703068">
      <w:r>
        <w:t>-you can express your emotions in the appropriate ways</w:t>
      </w:r>
    </w:p>
    <w:p w:rsidR="00703068" w:rsidRDefault="00703068" w:rsidP="00703068">
      <w:r>
        <w:t>-you can generally deal with life’s stresses and frustrations.</w:t>
      </w:r>
    </w:p>
    <w:p w:rsidR="00703068" w:rsidRDefault="00703068" w:rsidP="00703068">
      <w:r>
        <w:t>-you have a positive outlook</w:t>
      </w:r>
    </w:p>
    <w:p w:rsidR="00703068" w:rsidRDefault="00703068" w:rsidP="00703068">
      <w:r>
        <w:t>-you make thoughtful and responsible decisions.</w:t>
      </w:r>
    </w:p>
    <w:p w:rsidR="00703068" w:rsidRDefault="00703068" w:rsidP="00703068">
      <w:r>
        <w:rPr>
          <w:b/>
        </w:rPr>
        <w:t>Spiritual Health</w:t>
      </w:r>
      <w:proofErr w:type="gramStart"/>
      <w:r>
        <w:rPr>
          <w:b/>
        </w:rPr>
        <w:t xml:space="preserve">- </w:t>
      </w:r>
      <w:r>
        <w:t xml:space="preserve"> a</w:t>
      </w:r>
      <w:proofErr w:type="gramEnd"/>
      <w:r>
        <w:t xml:space="preserve"> deep sense of meaning and purpose in life.</w:t>
      </w:r>
    </w:p>
    <w:p w:rsidR="00703068" w:rsidRDefault="00703068" w:rsidP="00703068">
      <w:r>
        <w:rPr>
          <w:b/>
        </w:rPr>
        <w:t>Social Health-</w:t>
      </w:r>
      <w:r>
        <w:t xml:space="preserve"> getting along with others. Your social network includes your family, friends, coaches, teachers, and other </w:t>
      </w:r>
      <w:proofErr w:type="spellStart"/>
      <w:r>
        <w:t>membersof</w:t>
      </w:r>
      <w:proofErr w:type="spellEnd"/>
      <w:r>
        <w:t xml:space="preserve"> your community. You don’t need a lot of friends to have good social health. Sometimes </w:t>
      </w:r>
      <w:proofErr w:type="spellStart"/>
      <w:proofErr w:type="gramStart"/>
      <w:r>
        <w:t>its</w:t>
      </w:r>
      <w:proofErr w:type="spellEnd"/>
      <w:proofErr w:type="gramEnd"/>
      <w:r>
        <w:t xml:space="preserve"> just having a few special people with whom you can share your thoughts and feelings with.</w:t>
      </w:r>
    </w:p>
    <w:p w:rsidR="00703068" w:rsidRDefault="00703068" w:rsidP="00703068">
      <w:r>
        <w:t>-seeking and lending support where needed</w:t>
      </w:r>
    </w:p>
    <w:p w:rsidR="00703068" w:rsidRDefault="00703068" w:rsidP="00703068">
      <w:r>
        <w:t>-communicating clearly and listening to others</w:t>
      </w:r>
    </w:p>
    <w:p w:rsidR="00703068" w:rsidRDefault="00703068" w:rsidP="00703068">
      <w:r>
        <w:t>-Showing respect and care for yourself and others.</w:t>
      </w:r>
    </w:p>
    <w:p w:rsidR="00703068" w:rsidRDefault="00703068" w:rsidP="007030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Keeping a</w:t>
      </w:r>
      <w:r w:rsidRPr="00703068">
        <w:rPr>
          <w:b/>
          <w:u w:val="single"/>
        </w:rPr>
        <w:t xml:space="preserve"> Balance</w:t>
      </w:r>
    </w:p>
    <w:p w:rsidR="00703068" w:rsidRDefault="00703068" w:rsidP="00703068">
      <w:r>
        <w:rPr>
          <w:b/>
        </w:rPr>
        <w:t>Wellness-</w:t>
      </w:r>
      <w:r>
        <w:t xml:space="preserve"> an overall state of wellbeing or total health. This comes from making decisions and practicing behaviors that are based on sound health </w:t>
      </w:r>
      <w:r w:rsidR="00117E27">
        <w:t>knowledge and healthful attitudes. Maintaining wellness means keeping a balance among the three components of health. Ignoring any area of your health triangle affects your total health.</w:t>
      </w:r>
    </w:p>
    <w:p w:rsidR="00162297" w:rsidRDefault="00162297" w:rsidP="00703068">
      <w:r>
        <w:rPr>
          <w:b/>
        </w:rPr>
        <w:t>Chronic Disease-</w:t>
      </w:r>
      <w:r>
        <w:t xml:space="preserve"> an ongoing condition or illness. EX: heart disease, obesity, and cancer. The leading risk factors for chronic diseases are smoking, lack of physical activity, poor nutrition, being overweight, and lack of health screenings.</w:t>
      </w:r>
    </w:p>
    <w:p w:rsidR="00162297" w:rsidRDefault="00162297" w:rsidP="00162297">
      <w:pPr>
        <w:jc w:val="center"/>
        <w:rPr>
          <w:b/>
          <w:u w:val="single"/>
        </w:rPr>
      </w:pPr>
      <w:r>
        <w:rPr>
          <w:b/>
          <w:u w:val="single"/>
        </w:rPr>
        <w:t>What Affects your Health?</w:t>
      </w:r>
    </w:p>
    <w:p w:rsidR="00162297" w:rsidRDefault="00162297" w:rsidP="00162297">
      <w:r>
        <w:rPr>
          <w:b/>
        </w:rPr>
        <w:t>Heredity-</w:t>
      </w:r>
      <w:r>
        <w:t xml:space="preserve"> refers to all the traits that were biologically passed on to you from your parents. EX: hair color, eye color, body type. You can also inherit genes that may put you at risk for some diseases.</w:t>
      </w:r>
    </w:p>
    <w:p w:rsidR="00162297" w:rsidRDefault="00162297" w:rsidP="00162297">
      <w:r>
        <w:rPr>
          <w:b/>
        </w:rPr>
        <w:t>Environment-</w:t>
      </w:r>
      <w:r>
        <w:t xml:space="preserve"> the sum of your surroundings, this includes the physical places you live and the people who make up your world.</w:t>
      </w:r>
    </w:p>
    <w:p w:rsidR="00162297" w:rsidRDefault="00162297" w:rsidP="00162297">
      <w:pPr>
        <w:pStyle w:val="ListParagraph"/>
        <w:numPr>
          <w:ilvl w:val="0"/>
          <w:numId w:val="1"/>
        </w:numPr>
      </w:pPr>
      <w:r>
        <w:t xml:space="preserve">Physical Environment </w:t>
      </w:r>
    </w:p>
    <w:p w:rsidR="00162297" w:rsidRDefault="00162297" w:rsidP="00162297">
      <w:pPr>
        <w:pStyle w:val="ListParagraph"/>
        <w:numPr>
          <w:ilvl w:val="0"/>
          <w:numId w:val="2"/>
        </w:numPr>
      </w:pPr>
      <w:r>
        <w:t>Neighborhood and school safety</w:t>
      </w:r>
    </w:p>
    <w:p w:rsidR="00162297" w:rsidRDefault="00162297" w:rsidP="00162297">
      <w:pPr>
        <w:pStyle w:val="ListParagraph"/>
        <w:numPr>
          <w:ilvl w:val="0"/>
          <w:numId w:val="2"/>
        </w:numPr>
      </w:pPr>
      <w:r>
        <w:t>Air and water quality</w:t>
      </w:r>
    </w:p>
    <w:p w:rsidR="00162297" w:rsidRDefault="00162297" w:rsidP="00162297">
      <w:pPr>
        <w:pStyle w:val="ListParagraph"/>
        <w:numPr>
          <w:ilvl w:val="0"/>
          <w:numId w:val="2"/>
        </w:numPr>
      </w:pPr>
      <w:r>
        <w:t>Availability of parks, recreational facilities, and libraries</w:t>
      </w:r>
    </w:p>
    <w:p w:rsidR="00162297" w:rsidRDefault="00162297" w:rsidP="00162297">
      <w:pPr>
        <w:pStyle w:val="ListParagraph"/>
        <w:numPr>
          <w:ilvl w:val="0"/>
          <w:numId w:val="2"/>
        </w:numPr>
      </w:pPr>
      <w:r>
        <w:t>Access to medical care</w:t>
      </w:r>
    </w:p>
    <w:p w:rsidR="00162297" w:rsidRDefault="00EE62C6" w:rsidP="00EE62C6">
      <w:pPr>
        <w:pStyle w:val="ListParagraph"/>
        <w:numPr>
          <w:ilvl w:val="0"/>
          <w:numId w:val="1"/>
        </w:numPr>
      </w:pPr>
      <w:r>
        <w:t>Social Environment</w:t>
      </w:r>
    </w:p>
    <w:p w:rsidR="00EE62C6" w:rsidRDefault="00EE62C6" w:rsidP="00EE62C6">
      <w:pPr>
        <w:pStyle w:val="ListParagraph"/>
      </w:pPr>
      <w:r>
        <w:t>-</w:t>
      </w:r>
      <w:r w:rsidR="006A7059">
        <w:t>made up of all the people around you including your family and peers</w:t>
      </w:r>
    </w:p>
    <w:p w:rsidR="006A7059" w:rsidRDefault="006A7059" w:rsidP="00EE62C6">
      <w:pPr>
        <w:pStyle w:val="ListParagraph"/>
      </w:pPr>
      <w:r>
        <w:t>-can be positive role models</w:t>
      </w:r>
    </w:p>
    <w:p w:rsidR="006A7059" w:rsidRDefault="006A7059" w:rsidP="00EE62C6">
      <w:pPr>
        <w:pStyle w:val="ListParagraph"/>
      </w:pPr>
      <w:r>
        <w:t>-can increase health risks</w:t>
      </w:r>
    </w:p>
    <w:p w:rsidR="006A7059" w:rsidRPr="006A7059" w:rsidRDefault="006A7059" w:rsidP="00EE62C6">
      <w:pPr>
        <w:pStyle w:val="ListParagraph"/>
      </w:pPr>
      <w:r>
        <w:rPr>
          <w:b/>
        </w:rPr>
        <w:t>Peers-</w:t>
      </w:r>
      <w:r>
        <w:t xml:space="preserve"> people of the same age who share similar interests, may also include your friends</w:t>
      </w:r>
    </w:p>
    <w:p w:rsidR="00EE62C6" w:rsidRDefault="00EE62C6" w:rsidP="00EE62C6">
      <w:pPr>
        <w:pStyle w:val="ListParagraph"/>
        <w:numPr>
          <w:ilvl w:val="0"/>
          <w:numId w:val="1"/>
        </w:numPr>
      </w:pPr>
      <w:r>
        <w:t>Culture</w:t>
      </w:r>
    </w:p>
    <w:p w:rsidR="006A7059" w:rsidRDefault="006A7059" w:rsidP="006A7059">
      <w:pPr>
        <w:pStyle w:val="ListParagraph"/>
        <w:numPr>
          <w:ilvl w:val="0"/>
          <w:numId w:val="2"/>
        </w:numPr>
      </w:pPr>
      <w:r>
        <w:t>Refers to the collective beliefs, customs, and behaviors of a group.</w:t>
      </w:r>
    </w:p>
    <w:p w:rsidR="006A7059" w:rsidRDefault="006A7059" w:rsidP="006A7059">
      <w:pPr>
        <w:pStyle w:val="ListParagraph"/>
        <w:numPr>
          <w:ilvl w:val="0"/>
          <w:numId w:val="2"/>
        </w:numPr>
      </w:pPr>
      <w:r>
        <w:t>Can be an ethnic group, a community, a nation, or specific apart of the world.</w:t>
      </w:r>
    </w:p>
    <w:p w:rsidR="006A7059" w:rsidRDefault="006A7059" w:rsidP="006A7059">
      <w:pPr>
        <w:pStyle w:val="ListParagraph"/>
        <w:numPr>
          <w:ilvl w:val="0"/>
          <w:numId w:val="2"/>
        </w:numPr>
      </w:pPr>
      <w:r>
        <w:t>May include your language you speak, foods you eat, spiritual beliefs, and traditions you practice.</w:t>
      </w:r>
    </w:p>
    <w:p w:rsidR="006A7059" w:rsidRDefault="006A7059" w:rsidP="006A7059">
      <w:pPr>
        <w:pStyle w:val="ListParagraph"/>
        <w:numPr>
          <w:ilvl w:val="0"/>
          <w:numId w:val="1"/>
        </w:numPr>
      </w:pPr>
      <w:r>
        <w:t>Attitude- or the way you view situations can also have an effect on your health.</w:t>
      </w:r>
    </w:p>
    <w:p w:rsidR="006A7059" w:rsidRDefault="006A7059" w:rsidP="006A7059">
      <w:pPr>
        <w:pStyle w:val="ListParagraph"/>
        <w:numPr>
          <w:ilvl w:val="0"/>
          <w:numId w:val="1"/>
        </w:numPr>
      </w:pPr>
      <w:r>
        <w:t xml:space="preserve">Behavior- you have total control of your own behaviors. </w:t>
      </w:r>
    </w:p>
    <w:p w:rsidR="006A7059" w:rsidRDefault="006A7059" w:rsidP="006A7059">
      <w:pPr>
        <w:pStyle w:val="ListParagraph"/>
        <w:numPr>
          <w:ilvl w:val="0"/>
          <w:numId w:val="1"/>
        </w:numPr>
      </w:pPr>
      <w:r>
        <w:t>Media- are various methods for communicating information.</w:t>
      </w:r>
    </w:p>
    <w:p w:rsidR="006A7059" w:rsidRDefault="006A7059" w:rsidP="006A7059">
      <w:pPr>
        <w:pStyle w:val="ListParagraph"/>
        <w:numPr>
          <w:ilvl w:val="0"/>
          <w:numId w:val="1"/>
        </w:numPr>
      </w:pPr>
      <w:r>
        <w:t>Technology-</w:t>
      </w:r>
      <w:r w:rsidR="006065A0">
        <w:t xml:space="preserve"> how media is delivered. Some examples include radio, television, and the internet. There is also printed media like newspapers and magazines.</w:t>
      </w:r>
    </w:p>
    <w:p w:rsidR="006065A0" w:rsidRDefault="006065A0" w:rsidP="006065A0">
      <w:pPr>
        <w:ind w:left="360"/>
      </w:pPr>
      <w:r>
        <w:t>(Some things you see in the media can give you false impressions that everyone is doing it.)</w:t>
      </w:r>
    </w:p>
    <w:p w:rsidR="006065A0" w:rsidRDefault="006065A0" w:rsidP="006065A0">
      <w:pPr>
        <w:ind w:left="360"/>
      </w:pPr>
      <w:r>
        <w:t>-Most powerful is the internet. There are thousands of pages of health information all over the world.</w:t>
      </w:r>
    </w:p>
    <w:p w:rsidR="006065A0" w:rsidRDefault="006065A0" w:rsidP="006065A0">
      <w:pPr>
        <w:ind w:left="360"/>
      </w:pPr>
      <w:r>
        <w:t>-Not all health messages are from a valid source, some may just want you to buy a product. Look for websites that have .</w:t>
      </w:r>
      <w:proofErr w:type="spellStart"/>
      <w:r>
        <w:t>gov</w:t>
      </w:r>
      <w:proofErr w:type="spellEnd"/>
      <w:r>
        <w:t xml:space="preserve"> and .</w:t>
      </w:r>
      <w:proofErr w:type="spellStart"/>
      <w:r>
        <w:t>edu</w:t>
      </w:r>
      <w:proofErr w:type="spellEnd"/>
      <w:r>
        <w:t xml:space="preserve"> in their addresses. Look for </w:t>
      </w:r>
      <w:proofErr w:type="spellStart"/>
      <w:r>
        <w:t>HONcode</w:t>
      </w:r>
      <w:proofErr w:type="spellEnd"/>
      <w:r>
        <w:t>. It is run by Health on the Net Foundation and is dedicated to improving the quality of online health information.</w:t>
      </w:r>
    </w:p>
    <w:p w:rsidR="006065A0" w:rsidRDefault="006065A0" w:rsidP="006065A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Health Risks and Your Behavior</w:t>
      </w:r>
    </w:p>
    <w:p w:rsidR="00B237F5" w:rsidRDefault="00B237F5" w:rsidP="00B237F5">
      <w:pPr>
        <w:ind w:left="360"/>
      </w:pPr>
      <w:r>
        <w:rPr>
          <w:b/>
        </w:rPr>
        <w:t>Risk behaviors-</w:t>
      </w:r>
      <w:r>
        <w:t xml:space="preserve"> are actions that can potentially threaten your health or the health of others.</w:t>
      </w:r>
    </w:p>
    <w:p w:rsidR="00B237F5" w:rsidRDefault="00B237F5" w:rsidP="00B237F5">
      <w:pPr>
        <w:pStyle w:val="ListParagraph"/>
        <w:numPr>
          <w:ilvl w:val="0"/>
          <w:numId w:val="3"/>
        </w:numPr>
      </w:pPr>
      <w:r>
        <w:t>The Centers for Disease Control and Prevention (CDC) has identified six risk behaviors that account for most of the deaths and disability among young people under the age of 24.</w:t>
      </w:r>
    </w:p>
    <w:p w:rsidR="00B237F5" w:rsidRDefault="00B237F5" w:rsidP="00B237F5">
      <w:pPr>
        <w:pStyle w:val="ListParagraph"/>
        <w:ind w:left="1080"/>
      </w:pPr>
      <w:r>
        <w:t>-Tobacco use</w:t>
      </w:r>
    </w:p>
    <w:p w:rsidR="00B237F5" w:rsidRDefault="00B237F5" w:rsidP="00B237F5">
      <w:pPr>
        <w:pStyle w:val="ListParagraph"/>
        <w:ind w:left="1080"/>
      </w:pPr>
      <w:r>
        <w:t>- Unhealthy dietary behaviors</w:t>
      </w:r>
    </w:p>
    <w:p w:rsidR="00B237F5" w:rsidRDefault="00B237F5" w:rsidP="00B237F5">
      <w:pPr>
        <w:pStyle w:val="ListParagraph"/>
        <w:ind w:left="1080"/>
      </w:pPr>
      <w:r>
        <w:t>-inadequate physical activity</w:t>
      </w:r>
    </w:p>
    <w:p w:rsidR="00B237F5" w:rsidRDefault="00B237F5" w:rsidP="00B237F5">
      <w:pPr>
        <w:pStyle w:val="ListParagraph"/>
        <w:ind w:left="1080"/>
      </w:pPr>
      <w:r>
        <w:t>Alcohol and other drug use</w:t>
      </w:r>
    </w:p>
    <w:p w:rsidR="00B237F5" w:rsidRDefault="00B237F5" w:rsidP="00B237F5">
      <w:pPr>
        <w:pStyle w:val="ListParagraph"/>
        <w:ind w:left="1080"/>
      </w:pPr>
      <w:r>
        <w:t xml:space="preserve">-Sexual behaviors that result in HIV infection, </w:t>
      </w:r>
      <w:proofErr w:type="spellStart"/>
      <w:proofErr w:type="gramStart"/>
      <w:r>
        <w:t>stds</w:t>
      </w:r>
      <w:proofErr w:type="spellEnd"/>
      <w:proofErr w:type="gramEnd"/>
      <w:r>
        <w:t>, and unwanted pregnancies</w:t>
      </w:r>
    </w:p>
    <w:p w:rsidR="00B237F5" w:rsidRDefault="00B237F5" w:rsidP="00B237F5">
      <w:pPr>
        <w:pStyle w:val="ListParagraph"/>
        <w:ind w:left="1080"/>
      </w:pPr>
      <w:r>
        <w:t>-Behaviors that contribute to unintentional injuries and violence.</w:t>
      </w:r>
    </w:p>
    <w:p w:rsidR="00B237F5" w:rsidRDefault="00B237F5" w:rsidP="00B237F5">
      <w:r>
        <w:rPr>
          <w:b/>
        </w:rPr>
        <w:t>Cumulative risks-</w:t>
      </w:r>
      <w:r>
        <w:t xml:space="preserve"> are related risks that increase in effect with each added risk.</w:t>
      </w:r>
    </w:p>
    <w:p w:rsidR="00B237F5" w:rsidRDefault="00B237F5" w:rsidP="00B237F5">
      <w:r>
        <w:t>-Eating one occasional high fat meal probably won’t</w:t>
      </w:r>
      <w:r>
        <w:rPr>
          <w:b/>
        </w:rPr>
        <w:t xml:space="preserve"> </w:t>
      </w:r>
      <w:r>
        <w:t>permanently affect your overall health, but if you regularly eat high-fat meals the negative effects accumulate over time and can lead to serious health problems.</w:t>
      </w:r>
    </w:p>
    <w:p w:rsidR="00B237F5" w:rsidRDefault="00B237F5" w:rsidP="00B237F5">
      <w:r>
        <w:t xml:space="preserve">- </w:t>
      </w:r>
      <w:proofErr w:type="gramStart"/>
      <w:r>
        <w:t>cumulative</w:t>
      </w:r>
      <w:proofErr w:type="gramEnd"/>
      <w:r>
        <w:t xml:space="preserve"> risks also increase when several risk factors are combined an example: using a cell phone while driving, or speeding, doing all of these increases the chances of a car accident.</w:t>
      </w:r>
    </w:p>
    <w:p w:rsidR="00B237F5" w:rsidRDefault="008C2CEE" w:rsidP="008C2CEE">
      <w:pPr>
        <w:pStyle w:val="ListParagraph"/>
        <w:numPr>
          <w:ilvl w:val="0"/>
          <w:numId w:val="3"/>
        </w:numPr>
      </w:pPr>
      <w:r>
        <w:t>Avoiding or reducing risks</w:t>
      </w:r>
    </w:p>
    <w:p w:rsidR="008C2CEE" w:rsidRDefault="008C2CEE" w:rsidP="008C2CEE">
      <w:pPr>
        <w:pStyle w:val="ListParagraph"/>
        <w:numPr>
          <w:ilvl w:val="0"/>
          <w:numId w:val="2"/>
        </w:numPr>
      </w:pPr>
      <w:r>
        <w:t>Wear a seat belt when getting into a car</w:t>
      </w:r>
    </w:p>
    <w:p w:rsidR="008C2CEE" w:rsidRDefault="008C2CEE" w:rsidP="008C2CEE">
      <w:pPr>
        <w:pStyle w:val="ListParagraph"/>
        <w:numPr>
          <w:ilvl w:val="0"/>
          <w:numId w:val="2"/>
        </w:numPr>
      </w:pPr>
      <w:r>
        <w:t>Checking the depth of water before diving into it</w:t>
      </w:r>
    </w:p>
    <w:p w:rsidR="008C2CEE" w:rsidRDefault="008C2CEE" w:rsidP="008C2CEE">
      <w:pPr>
        <w:pStyle w:val="ListParagraph"/>
        <w:numPr>
          <w:ilvl w:val="0"/>
          <w:numId w:val="2"/>
        </w:numPr>
      </w:pPr>
      <w:r>
        <w:t>Wearing a helmet when riding a bike or an ATV.</w:t>
      </w:r>
    </w:p>
    <w:p w:rsidR="00B237F5" w:rsidRDefault="00B237F5" w:rsidP="00B237F5">
      <w:r>
        <w:rPr>
          <w:b/>
        </w:rPr>
        <w:t>Prevention-</w:t>
      </w:r>
      <w:r>
        <w:t xml:space="preserve"> taking steps to keep something from happening or getting worse.</w:t>
      </w:r>
    </w:p>
    <w:p w:rsidR="008C2CEE" w:rsidRDefault="008C2CEE" w:rsidP="00B237F5">
      <w:r>
        <w:t>-This includes getting regular medical and dental check- ups, these can detect health problems early.</w:t>
      </w:r>
    </w:p>
    <w:p w:rsidR="008C2CEE" w:rsidRDefault="008C2CEE" w:rsidP="008C2CEE">
      <w:pPr>
        <w:jc w:val="center"/>
        <w:rPr>
          <w:b/>
        </w:rPr>
      </w:pPr>
      <w:r>
        <w:rPr>
          <w:b/>
        </w:rPr>
        <w:t>Abstaining from High-Risk Behaviors</w:t>
      </w:r>
    </w:p>
    <w:p w:rsidR="008C2CEE" w:rsidRDefault="008C2CEE" w:rsidP="008C2CEE">
      <w:r>
        <w:rPr>
          <w:b/>
        </w:rPr>
        <w:t>Abstinence-</w:t>
      </w:r>
      <w:r>
        <w:t xml:space="preserve"> is a deliberate decision to avoid high-risk behaviors, including se</w:t>
      </w:r>
      <w:r w:rsidR="007A5B57">
        <w:t>xual activity, and the use of to</w:t>
      </w:r>
      <w:r>
        <w:t>bacco, alcohol, and other drugs.</w:t>
      </w:r>
    </w:p>
    <w:p w:rsidR="008C2CEE" w:rsidRDefault="008C2CEE" w:rsidP="008C2CEE">
      <w:r>
        <w:t>-All areas of your health triangle benefit when you choose to abstain from high-risk behaviors.</w:t>
      </w:r>
    </w:p>
    <w:p w:rsidR="008C2CEE" w:rsidRDefault="008C2CEE" w:rsidP="008C2CEE">
      <w:r>
        <w:t>-An example when you avoid tobacco, alcohol, and other drugs you protect your</w:t>
      </w:r>
      <w:r w:rsidR="007A5B57">
        <w:t>self from the chronic diseases associated with using these substances.</w:t>
      </w:r>
    </w:p>
    <w:p w:rsidR="007A5B57" w:rsidRDefault="007A5B57" w:rsidP="008C2CEE">
      <w:r>
        <w:t>-when you abstain from high-risk behaviors, you show you value your well-being.</w:t>
      </w:r>
    </w:p>
    <w:p w:rsidR="007A5B57" w:rsidRDefault="007A5B57" w:rsidP="007A5B57">
      <w:pPr>
        <w:jc w:val="center"/>
        <w:rPr>
          <w:b/>
          <w:u w:val="single"/>
        </w:rPr>
      </w:pPr>
      <w:r>
        <w:rPr>
          <w:b/>
          <w:u w:val="single"/>
        </w:rPr>
        <w:t>Promoting Your Health</w:t>
      </w:r>
    </w:p>
    <w:p w:rsidR="007A5B57" w:rsidRDefault="007A5B57" w:rsidP="007A5B57">
      <w:r>
        <w:rPr>
          <w:b/>
        </w:rPr>
        <w:t>Lifestyle Factors-</w:t>
      </w:r>
      <w:r>
        <w:t xml:space="preserve"> are the personal habits or behaviors related to the way a person lives. These habits make a difference in people’s overall health and happiness.</w:t>
      </w:r>
      <w:r w:rsidR="000C652A">
        <w:t xml:space="preserve"> Improving health: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t>Getting eight hours of sleep every night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t>Start each day with a healthy breakfast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t>Eat a variety of nutritious foods each day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lastRenderedPageBreak/>
        <w:t>Be physically active for 30-60 minutes most days of the week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t>Maintain a healthy weight</w:t>
      </w:r>
    </w:p>
    <w:p w:rsidR="000C652A" w:rsidRDefault="000C652A" w:rsidP="000C652A">
      <w:pPr>
        <w:pStyle w:val="ListParagraph"/>
        <w:numPr>
          <w:ilvl w:val="0"/>
          <w:numId w:val="2"/>
        </w:numPr>
      </w:pPr>
      <w:r>
        <w:t>Abstaining from smoking or using other tobacco products, alcohol, or drugs.</w:t>
      </w:r>
    </w:p>
    <w:p w:rsidR="000C652A" w:rsidRDefault="000C652A" w:rsidP="000C652A">
      <w:pPr>
        <w:ind w:left="720"/>
        <w:jc w:val="center"/>
      </w:pPr>
    </w:p>
    <w:p w:rsidR="000C652A" w:rsidRDefault="000C652A" w:rsidP="000C652A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Promoting Health and Wellness</w:t>
      </w:r>
    </w:p>
    <w:p w:rsidR="000C652A" w:rsidRDefault="000C652A" w:rsidP="000C652A">
      <w:pPr>
        <w:ind w:left="720"/>
      </w:pPr>
      <w:r>
        <w:rPr>
          <w:b/>
        </w:rPr>
        <w:t>Health Education-</w:t>
      </w:r>
      <w:r>
        <w:t xml:space="preserve"> includes providing accurate health information and teaching health skills to help people make healthy decisions.</w:t>
      </w:r>
    </w:p>
    <w:p w:rsidR="000C652A" w:rsidRDefault="000C652A" w:rsidP="000C652A">
      <w:pPr>
        <w:ind w:left="720"/>
      </w:pPr>
      <w:r>
        <w:rPr>
          <w:b/>
        </w:rPr>
        <w:t>Healthy People-</w:t>
      </w:r>
      <w:r>
        <w:t xml:space="preserve"> is a nationwide health promotion and disease prevention plan designed to serve as a guide fo</w:t>
      </w:r>
      <w:r w:rsidR="00B93FDA">
        <w:t xml:space="preserve">r improving the health of all people in the United </w:t>
      </w:r>
      <w:bookmarkStart w:id="0" w:name="_GoBack"/>
      <w:bookmarkEnd w:id="0"/>
      <w:r w:rsidR="00B93FDA">
        <w:t>States.</w:t>
      </w:r>
    </w:p>
    <w:p w:rsidR="00B93FDA" w:rsidRDefault="00B93FDA" w:rsidP="000C652A">
      <w:pPr>
        <w:ind w:left="720"/>
      </w:pPr>
      <w:r>
        <w:rPr>
          <w:b/>
        </w:rPr>
        <w:t>Health Disparities-</w:t>
      </w:r>
      <w:r>
        <w:t xml:space="preserve"> the differences in health outcomes among groups. EX gender, race, education, disability, and location.</w:t>
      </w:r>
    </w:p>
    <w:p w:rsidR="00B93FDA" w:rsidRPr="000C652A" w:rsidRDefault="00B93FDA" w:rsidP="000C652A">
      <w:pPr>
        <w:ind w:left="720"/>
      </w:pPr>
      <w:r>
        <w:rPr>
          <w:b/>
        </w:rPr>
        <w:t>Health Literacy-</w:t>
      </w:r>
      <w:r>
        <w:t xml:space="preserve"> refers to a person’s capacity to learn about and understand basic health information and services, and to use these resources to promote one’s health and wellness.</w:t>
      </w:r>
    </w:p>
    <w:p w:rsidR="006065A0" w:rsidRDefault="006065A0" w:rsidP="006065A0"/>
    <w:p w:rsidR="006A7059" w:rsidRPr="00162297" w:rsidRDefault="006A7059" w:rsidP="006A7059">
      <w:pPr>
        <w:ind w:left="720"/>
      </w:pPr>
    </w:p>
    <w:sectPr w:rsidR="006A7059" w:rsidRPr="0016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0EC"/>
    <w:multiLevelType w:val="hybridMultilevel"/>
    <w:tmpl w:val="E968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58E"/>
    <w:multiLevelType w:val="hybridMultilevel"/>
    <w:tmpl w:val="1DDCD53C"/>
    <w:lvl w:ilvl="0" w:tplc="E45E78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E0BA4"/>
    <w:multiLevelType w:val="hybridMultilevel"/>
    <w:tmpl w:val="DEB21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68"/>
    <w:rsid w:val="000C652A"/>
    <w:rsid w:val="00117E27"/>
    <w:rsid w:val="00162297"/>
    <w:rsid w:val="006065A0"/>
    <w:rsid w:val="006A7059"/>
    <w:rsid w:val="00703068"/>
    <w:rsid w:val="007A5B57"/>
    <w:rsid w:val="008C2CEE"/>
    <w:rsid w:val="00B237F5"/>
    <w:rsid w:val="00B93FDA"/>
    <w:rsid w:val="00E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63AD-3DA4-417A-AFF3-65FDB5A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grove</dc:creator>
  <cp:keywords/>
  <dc:description/>
  <cp:lastModifiedBy>amber grove</cp:lastModifiedBy>
  <cp:revision>3</cp:revision>
  <dcterms:created xsi:type="dcterms:W3CDTF">2018-08-07T12:28:00Z</dcterms:created>
  <dcterms:modified xsi:type="dcterms:W3CDTF">2018-08-08T14:09:00Z</dcterms:modified>
</cp:coreProperties>
</file>